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1F" w:rsidRDefault="007C541F" w:rsidP="007C54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Приложение </w:t>
      </w:r>
    </w:p>
    <w:p w:rsidR="007C541F" w:rsidRDefault="007C541F" w:rsidP="007C541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главного врача</w:t>
      </w:r>
    </w:p>
    <w:p w:rsidR="007C541F" w:rsidRDefault="007C541F" w:rsidP="007C541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от 14.05.2021 </w:t>
      </w:r>
      <w:r>
        <w:t>№ 127</w:t>
      </w:r>
    </w:p>
    <w:p w:rsidR="007C541F" w:rsidRDefault="007C541F" w:rsidP="007C541F">
      <w:pPr>
        <w:jc w:val="center"/>
        <w:rPr>
          <w:b/>
        </w:rPr>
      </w:pPr>
    </w:p>
    <w:p w:rsidR="007C541F" w:rsidRDefault="007C541F" w:rsidP="007C541F">
      <w:pPr>
        <w:jc w:val="center"/>
        <w:rPr>
          <w:b/>
        </w:rPr>
      </w:pPr>
    </w:p>
    <w:p w:rsidR="007C541F" w:rsidRDefault="007C541F" w:rsidP="007C541F">
      <w:pPr>
        <w:jc w:val="center"/>
        <w:rPr>
          <w:b/>
        </w:rPr>
      </w:pPr>
    </w:p>
    <w:p w:rsidR="007C541F" w:rsidRDefault="007C541F" w:rsidP="007C54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 оформления медицинских документов для оформления направления на высокотехнологичное (далее ВМП) лечения.</w:t>
      </w:r>
    </w:p>
    <w:p w:rsidR="007C541F" w:rsidRDefault="007C541F" w:rsidP="007C541F">
      <w:pPr>
        <w:jc w:val="both"/>
        <w:rPr>
          <w:sz w:val="28"/>
          <w:szCs w:val="28"/>
        </w:rPr>
      </w:pPr>
    </w:p>
    <w:p w:rsidR="007C541F" w:rsidRDefault="007C541F" w:rsidP="007C54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Первичный прием документов с их сверкой для оказания ВМП осуществляется зав. отделением лечебно- профилактического отделения поликлиники.</w:t>
      </w:r>
    </w:p>
    <w:p w:rsidR="007C541F" w:rsidRDefault="007C541F" w:rsidP="007C54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Лечащим врачом предоставляется выписка из истории развития ребенка по профилю заболевания в течение 3-х рабочих дней.</w:t>
      </w:r>
    </w:p>
    <w:p w:rsidR="007C541F" w:rsidRDefault="007C541F" w:rsidP="007C54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Зав. отделением лечебно- профилактического отделения в течение 1 дня оформляется направление по форме 057/у для этапа ВМП с учетом следующих требований:</w:t>
      </w:r>
    </w:p>
    <w:p w:rsidR="007C541F" w:rsidRDefault="007C541F" w:rsidP="007C541F">
      <w:pPr>
        <w:jc w:val="center"/>
        <w:rPr>
          <w:b/>
        </w:rPr>
      </w:pP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1. Фамилия, имя, отчество (при наличии) пациента, дату его рождения, адрес регистрации по месту жительства (пребывания).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Номер полиса обязательного медицинского страхования и название страховой медицинской организации (при наличии).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Страховое свидетельство обязательного пенсионного страхования (при наличии).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Код диагноза основного заболевания по МКБ.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 (согласно приложения программы государственных гарантий)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8.1. Выписка из медицинской документации, содержащая диагноз заболевания (состояния), код диагноза по МКБ,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8.2. Копии следующих документов пациента: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документ, удостоверяющий личность пациента, законного представителя.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свидетельство о рождении пациента (для детей в возрасте до 14 лет);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полис обязательного медицинского страхования пациента (при наличии).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Cs w:val="28"/>
        </w:rPr>
        <w:t xml:space="preserve"> </w:t>
      </w:r>
      <w:r>
        <w:rPr>
          <w:color w:val="333333"/>
          <w:sz w:val="28"/>
          <w:szCs w:val="28"/>
        </w:rPr>
        <w:t>г) страховое свидетельство обязательного пенсионного страхования (при наличии).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8.3. Согласие на обработку персональных данных пациента и (или) его законного представителя.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8.4 Заявление   законного представителя пациента о направлении ребенка на этап ВМП на имя министра здравоохранения Хабаровского края.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8.5. В случае отсутствия действующей инвалидности у ребенка, оформляется заявление на оплату проезда к месту оказания ВМП от лица законного представителя на имя министра здравоохранения Хабаровского края.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Направление на этап ВМП утверждается протоколом врачебной комиссии в поликлинике КГБУЗ ДГКБ №9, председателем которой является зам. главного врача по клинико- экспертной работе КГБУЗ ДГКБ №9.</w:t>
      </w:r>
    </w:p>
    <w:p w:rsidR="007C541F" w:rsidRDefault="007C541F" w:rsidP="007C541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Зам. главного врача по клинико- экспертной работе КГБУЗ ДГКБ №9 представляет комплект документов, предусмотренных пунктами 3,4 настоящего Порядка, в течение трех рабочих дней, в том числе посредством подсистемы единой системы, почтовой и (или) электронной связи в министерство здравоохранения Хабаровского края.</w:t>
      </w:r>
    </w:p>
    <w:p w:rsidR="00A64DCE" w:rsidRDefault="007C541F" w:rsidP="00800577">
      <w:pPr>
        <w:pStyle w:val="a3"/>
        <w:shd w:val="clear" w:color="auto" w:fill="FFFFFF"/>
        <w:spacing w:before="0" w:beforeAutospacing="0" w:after="255" w:afterAutospacing="0" w:line="270" w:lineRule="atLeast"/>
      </w:pPr>
      <w:r>
        <w:rPr>
          <w:color w:val="333333"/>
          <w:sz w:val="28"/>
          <w:szCs w:val="28"/>
        </w:rPr>
        <w:t>5. Оформление талона для оказания ВМП и решение о оплате транспортных расходов   к месту оказания медицинской помощи осуществляется на уровне министерства здравоохранения Хабаровского края с последующим информированием законного представителя несовершеннолетнего.</w:t>
      </w:r>
      <w:bookmarkStart w:id="0" w:name="_GoBack"/>
      <w:bookmarkEnd w:id="0"/>
    </w:p>
    <w:sectPr w:rsidR="00A6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F2B"/>
    <w:multiLevelType w:val="hybridMultilevel"/>
    <w:tmpl w:val="77FA1182"/>
    <w:lvl w:ilvl="0" w:tplc="4A0E742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1F"/>
    <w:rsid w:val="002B6165"/>
    <w:rsid w:val="0064044A"/>
    <w:rsid w:val="007C541F"/>
    <w:rsid w:val="0080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4BE93-1A32-428A-9826-43D4EA38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4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Степанюк Д.А.</cp:lastModifiedBy>
  <cp:revision>2</cp:revision>
  <dcterms:created xsi:type="dcterms:W3CDTF">2021-05-28T00:15:00Z</dcterms:created>
  <dcterms:modified xsi:type="dcterms:W3CDTF">2021-05-28T01:41:00Z</dcterms:modified>
</cp:coreProperties>
</file>