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44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Режим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 xml:space="preserve"> и г</w:t>
      </w:r>
      <w:r>
        <w:rPr>
          <w:rFonts w:ascii="Times New Roman" w:hAnsi="Times New Roman" w:cs="Times New Roman"/>
          <w:b/>
          <w:sz w:val="32"/>
          <w:szCs w:val="32"/>
        </w:rPr>
        <w:t>рафик работы подразделений,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участвующих в предоставления платных медицинских услуг в 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КГБУЗ ДГКБ № 9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6"/>
        <w:numPr>
          <w:ilvl w:val="0"/>
          <w:numId w:val="1"/>
        </w:numPr>
        <w:ind w:left="0" w:leftChars="0" w:firstLine="439" w:firstLineChars="13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Диагностическое отделение (кроме эндоскопии)   </w:t>
      </w:r>
    </w:p>
    <w:p>
      <w:pPr>
        <w:pStyle w:val="6"/>
        <w:numPr>
          <w:numId w:val="0"/>
        </w:numPr>
        <w:ind w:right="334" w:rightChars="152"/>
        <w:jc w:val="both"/>
        <w:rPr>
          <w:rFonts w:hint="default"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платные услуги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оказываются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 xml:space="preserve"> в рабочие дни, </w:t>
      </w:r>
      <w:r>
        <w:rPr>
          <w:rFonts w:ascii="Times New Roman" w:hAnsi="Times New Roman" w:cs="Times New Roman"/>
          <w:b/>
          <w:sz w:val="32"/>
          <w:szCs w:val="32"/>
        </w:rPr>
        <w:t xml:space="preserve">в течение 1 часа после основного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приёма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 xml:space="preserve"> (о</w:t>
      </w:r>
      <w:r>
        <w:rPr>
          <w:rFonts w:ascii="Times New Roman" w:hAnsi="Times New Roman" w:cs="Times New Roman"/>
          <w:b/>
          <w:sz w:val="32"/>
          <w:szCs w:val="32"/>
        </w:rPr>
        <w:t>сновной режим работы с 8 час. до 16 час.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>).</w:t>
      </w:r>
    </w:p>
    <w:p>
      <w:pPr>
        <w:pStyle w:val="6"/>
        <w:ind w:left="0" w:leftChars="0" w:firstLine="439" w:firstLineChars="137"/>
        <w:jc w:val="both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6"/>
        <w:numPr>
          <w:ilvl w:val="0"/>
          <w:numId w:val="1"/>
        </w:numPr>
        <w:ind w:left="0" w:leftChars="0" w:firstLine="439" w:firstLineChars="13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Эндоскопический кабинет 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в рабочие дни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с 8 до 9 час.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 предварительной записи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 xml:space="preserve"> (в эндоскопическом кабинете)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.</w:t>
      </w:r>
    </w:p>
    <w:p>
      <w:pPr>
        <w:pStyle w:val="6"/>
        <w:ind w:left="0" w:leftChars="0" w:firstLine="439" w:firstLineChars="137"/>
        <w:jc w:val="both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6"/>
        <w:numPr>
          <w:ilvl w:val="0"/>
          <w:numId w:val="1"/>
        </w:numPr>
        <w:ind w:left="0" w:leftChars="0" w:firstLine="439" w:firstLineChars="13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Клинико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диагностическая лаборатория в рабочие дни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с 8 до 9 час. </w:t>
      </w:r>
    </w:p>
    <w:p>
      <w:pPr>
        <w:pStyle w:val="6"/>
        <w:ind w:left="0" w:leftChars="0" w:firstLine="439" w:firstLineChars="137"/>
        <w:jc w:val="both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6"/>
        <w:numPr>
          <w:ilvl w:val="0"/>
          <w:numId w:val="1"/>
        </w:numPr>
        <w:ind w:left="0" w:leftChars="0" w:firstLine="439" w:firstLineChars="13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Консультация врачей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педиатров стационара с 15 до 16 час.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в рабочие дни.</w:t>
      </w:r>
    </w:p>
    <w:p>
      <w:pPr>
        <w:pStyle w:val="6"/>
        <w:ind w:left="0" w:leftChars="0" w:firstLine="439" w:firstLineChars="137"/>
        <w:jc w:val="both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6"/>
        <w:numPr>
          <w:ilvl w:val="0"/>
          <w:numId w:val="1"/>
        </w:numPr>
        <w:ind w:left="0" w:leftChars="0" w:firstLine="439" w:firstLineChars="13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Консультация сотрудниками кафедры детских болезней Дальневосточного государственного медицинского университета с 12 до 14 час. в рабочие дни по предварительной записи по тел. 53-77-76 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доб.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7801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>).</w:t>
      </w:r>
    </w:p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AA3DF6"/>
    <w:multiLevelType w:val="multilevel"/>
    <w:tmpl w:val="46AA3DF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72"/>
    <w:rsid w:val="001A1F91"/>
    <w:rsid w:val="00325913"/>
    <w:rsid w:val="003770D2"/>
    <w:rsid w:val="004E2B72"/>
    <w:rsid w:val="008C0C94"/>
    <w:rsid w:val="008E3025"/>
    <w:rsid w:val="00A83DD3"/>
    <w:rsid w:val="00AF1C93"/>
    <w:rsid w:val="00BF6179"/>
    <w:rsid w:val="00C10CE4"/>
    <w:rsid w:val="00CB0369"/>
    <w:rsid w:val="0EC67326"/>
    <w:rsid w:val="3081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Верхний колонтитул Знак"/>
    <w:basedOn w:val="2"/>
    <w:link w:val="4"/>
    <w:qFormat/>
    <w:uiPriority w:val="99"/>
  </w:style>
  <w:style w:type="character" w:customStyle="1" w:styleId="8">
    <w:name w:val="Нижний колонтитул Знак"/>
    <w:basedOn w:val="2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645</Characters>
  <Lines>5</Lines>
  <Paragraphs>1</Paragraphs>
  <TotalTime>6</TotalTime>
  <ScaleCrop>false</ScaleCrop>
  <LinksUpToDate>false</LinksUpToDate>
  <CharactersWithSpaces>757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2021-06-08T04:42:00Z</dcterms:created>
  <dc:creator>fd</dc:creator>
  <cp:lastModifiedBy>User09</cp:lastModifiedBy>
  <cp:lastPrinted>2020-12-14T05:46:00Z</cp:lastPrinted>
  <dcterms:modified xsi:type="dcterms:W3CDTF">2021-06-10T04:18:43Z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